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87E4" w14:textId="77777777" w:rsidR="00700D58" w:rsidRPr="00700D58" w:rsidRDefault="00700D58" w:rsidP="00700D58">
      <w:pPr>
        <w:rPr>
          <w:rFonts w:ascii="Arial" w:hAnsi="Arial" w:cs="Arial"/>
          <w:b/>
          <w:bCs/>
          <w:sz w:val="24"/>
          <w:szCs w:val="24"/>
        </w:rPr>
      </w:pPr>
      <w:r w:rsidRPr="00700D58">
        <w:rPr>
          <w:rFonts w:ascii="Arial" w:hAnsi="Arial" w:cs="Arial"/>
          <w:b/>
          <w:bCs/>
          <w:sz w:val="24"/>
          <w:szCs w:val="24"/>
        </w:rPr>
        <w:t>Template Letter to PIP / Tribunal</w:t>
      </w:r>
    </w:p>
    <w:p w14:paraId="7C6DF032" w14:textId="77777777" w:rsidR="00700D58" w:rsidRPr="00700D58" w:rsidRDefault="00700D58" w:rsidP="00700D58">
      <w:pPr>
        <w:rPr>
          <w:rFonts w:ascii="Arial" w:hAnsi="Arial" w:cs="Arial"/>
          <w:b/>
          <w:bCs/>
          <w:sz w:val="24"/>
          <w:szCs w:val="24"/>
        </w:rPr>
      </w:pPr>
      <w:r w:rsidRPr="00700D58">
        <w:rPr>
          <w:rFonts w:ascii="Arial" w:hAnsi="Arial" w:cs="Arial"/>
          <w:b/>
          <w:bCs/>
          <w:sz w:val="24"/>
          <w:szCs w:val="24"/>
        </w:rPr>
        <w:t>[Your Full Name]</w:t>
      </w:r>
    </w:p>
    <w:p w14:paraId="20A49B1D" w14:textId="77777777" w:rsidR="00700D58" w:rsidRPr="00700D58" w:rsidRDefault="00700D58" w:rsidP="00700D58">
      <w:pPr>
        <w:rPr>
          <w:rFonts w:ascii="Arial" w:hAnsi="Arial" w:cs="Arial"/>
          <w:sz w:val="24"/>
          <w:szCs w:val="24"/>
        </w:rPr>
      </w:pPr>
      <w:r w:rsidRPr="00700D58">
        <w:rPr>
          <w:rFonts w:ascii="Arial" w:hAnsi="Arial" w:cs="Arial"/>
          <w:sz w:val="24"/>
          <w:szCs w:val="24"/>
        </w:rPr>
        <w:t>[Your Address]</w:t>
      </w:r>
      <w:r w:rsidRPr="00700D58">
        <w:rPr>
          <w:rFonts w:ascii="Arial" w:hAnsi="Arial" w:cs="Arial"/>
          <w:sz w:val="24"/>
          <w:szCs w:val="24"/>
        </w:rPr>
        <w:br/>
        <w:t>[Your Postcode]</w:t>
      </w:r>
      <w:r w:rsidRPr="00700D58">
        <w:rPr>
          <w:rFonts w:ascii="Arial" w:hAnsi="Arial" w:cs="Arial"/>
          <w:sz w:val="24"/>
          <w:szCs w:val="24"/>
        </w:rPr>
        <w:br/>
        <w:t>[National Insurance Number]</w:t>
      </w:r>
      <w:r w:rsidRPr="00700D58">
        <w:rPr>
          <w:rFonts w:ascii="Arial" w:hAnsi="Arial" w:cs="Arial"/>
          <w:sz w:val="24"/>
          <w:szCs w:val="24"/>
        </w:rPr>
        <w:br/>
        <w:t>[Date]</w:t>
      </w:r>
    </w:p>
    <w:p w14:paraId="65DF5F34" w14:textId="77777777" w:rsidR="00700D58" w:rsidRPr="00700D58" w:rsidRDefault="00700D58" w:rsidP="00700D58">
      <w:pPr>
        <w:rPr>
          <w:rFonts w:ascii="Arial" w:hAnsi="Arial" w:cs="Arial"/>
          <w:sz w:val="24"/>
          <w:szCs w:val="24"/>
        </w:rPr>
      </w:pPr>
      <w:r w:rsidRPr="00700D58">
        <w:rPr>
          <w:rFonts w:ascii="Arial" w:hAnsi="Arial" w:cs="Arial"/>
          <w:b/>
          <w:bCs/>
          <w:sz w:val="24"/>
          <w:szCs w:val="24"/>
        </w:rPr>
        <w:t>To:</w:t>
      </w:r>
      <w:r w:rsidRPr="00700D58">
        <w:rPr>
          <w:rFonts w:ascii="Arial" w:hAnsi="Arial" w:cs="Arial"/>
          <w:sz w:val="24"/>
          <w:szCs w:val="24"/>
        </w:rPr>
        <w:br/>
        <w:t>The Department for Work and Pensions</w:t>
      </w:r>
      <w:r w:rsidRPr="00700D58">
        <w:rPr>
          <w:rFonts w:ascii="Arial" w:hAnsi="Arial" w:cs="Arial"/>
          <w:sz w:val="24"/>
          <w:szCs w:val="24"/>
        </w:rPr>
        <w:br/>
        <w:t>(Personal Independence Payment)</w:t>
      </w:r>
      <w:r w:rsidRPr="00700D58">
        <w:rPr>
          <w:rFonts w:ascii="Arial" w:hAnsi="Arial" w:cs="Arial"/>
          <w:sz w:val="24"/>
          <w:szCs w:val="24"/>
        </w:rPr>
        <w:br/>
        <w:t>Or</w:t>
      </w:r>
      <w:r w:rsidRPr="00700D58">
        <w:rPr>
          <w:rFonts w:ascii="Arial" w:hAnsi="Arial" w:cs="Arial"/>
          <w:sz w:val="24"/>
          <w:szCs w:val="24"/>
        </w:rPr>
        <w:br/>
        <w:t>The First-tier Tribunal (Social Security and Child Support)</w:t>
      </w:r>
    </w:p>
    <w:p w14:paraId="45544C85" w14:textId="77777777" w:rsidR="00700D58" w:rsidRPr="00700D58" w:rsidRDefault="00700D58" w:rsidP="00700D58">
      <w:pPr>
        <w:rPr>
          <w:rFonts w:ascii="Arial" w:hAnsi="Arial" w:cs="Arial"/>
          <w:sz w:val="24"/>
          <w:szCs w:val="24"/>
        </w:rPr>
      </w:pPr>
      <w:r w:rsidRPr="00700D58">
        <w:rPr>
          <w:rFonts w:ascii="Arial" w:hAnsi="Arial" w:cs="Arial"/>
          <w:sz w:val="24"/>
          <w:szCs w:val="24"/>
        </w:rPr>
        <w:pict w14:anchorId="5CDBE026">
          <v:rect id="_x0000_i1069" style="width:0;height:1.5pt" o:hralign="center" o:hrstd="t" o:hr="t" fillcolor="#a0a0a0" stroked="f"/>
        </w:pict>
      </w:r>
    </w:p>
    <w:p w14:paraId="4E08631B" w14:textId="77777777" w:rsidR="00700D58" w:rsidRPr="00700D58" w:rsidRDefault="00700D58" w:rsidP="00700D58">
      <w:pPr>
        <w:rPr>
          <w:rFonts w:ascii="Arial" w:hAnsi="Arial" w:cs="Arial"/>
          <w:b/>
          <w:bCs/>
          <w:sz w:val="24"/>
          <w:szCs w:val="24"/>
        </w:rPr>
      </w:pPr>
      <w:r w:rsidRPr="00700D58">
        <w:rPr>
          <w:rFonts w:ascii="Arial" w:hAnsi="Arial" w:cs="Arial"/>
          <w:b/>
          <w:bCs/>
          <w:sz w:val="24"/>
          <w:szCs w:val="24"/>
        </w:rPr>
        <w:t>Subject: Reconsideration / Appeal of PIP Decision</w:t>
      </w:r>
    </w:p>
    <w:p w14:paraId="32CEE604" w14:textId="77777777" w:rsidR="00700D58" w:rsidRPr="00700D58" w:rsidRDefault="00700D58" w:rsidP="00700D58">
      <w:pPr>
        <w:rPr>
          <w:rFonts w:ascii="Arial" w:hAnsi="Arial" w:cs="Arial"/>
          <w:sz w:val="24"/>
          <w:szCs w:val="24"/>
        </w:rPr>
      </w:pPr>
      <w:r w:rsidRPr="00700D58">
        <w:rPr>
          <w:rFonts w:ascii="Arial" w:hAnsi="Arial" w:cs="Arial"/>
          <w:sz w:val="24"/>
          <w:szCs w:val="24"/>
        </w:rPr>
        <w:t>Dear Sir/Madam,</w:t>
      </w:r>
    </w:p>
    <w:p w14:paraId="465AEDD0" w14:textId="77777777" w:rsidR="00700D58" w:rsidRPr="00700D58" w:rsidRDefault="00700D58" w:rsidP="00700D58">
      <w:pPr>
        <w:rPr>
          <w:rFonts w:ascii="Arial" w:hAnsi="Arial" w:cs="Arial"/>
          <w:sz w:val="24"/>
          <w:szCs w:val="24"/>
        </w:rPr>
      </w:pPr>
      <w:r w:rsidRPr="00700D58">
        <w:rPr>
          <w:rFonts w:ascii="Arial" w:hAnsi="Arial" w:cs="Arial"/>
          <w:sz w:val="24"/>
          <w:szCs w:val="24"/>
        </w:rPr>
        <w:t xml:space="preserve">I am writing to formally request a </w:t>
      </w:r>
      <w:r w:rsidRPr="00700D58">
        <w:rPr>
          <w:rFonts w:ascii="Arial" w:hAnsi="Arial" w:cs="Arial"/>
          <w:b/>
          <w:bCs/>
          <w:sz w:val="24"/>
          <w:szCs w:val="24"/>
        </w:rPr>
        <w:t>Mandatory Reconsideration</w:t>
      </w:r>
      <w:r w:rsidRPr="00700D58">
        <w:rPr>
          <w:rFonts w:ascii="Arial" w:hAnsi="Arial" w:cs="Arial"/>
          <w:sz w:val="24"/>
          <w:szCs w:val="24"/>
        </w:rPr>
        <w:t xml:space="preserve"> (or </w:t>
      </w:r>
      <w:r w:rsidRPr="00700D58">
        <w:rPr>
          <w:rFonts w:ascii="Arial" w:hAnsi="Arial" w:cs="Arial"/>
          <w:b/>
          <w:bCs/>
          <w:sz w:val="24"/>
          <w:szCs w:val="24"/>
        </w:rPr>
        <w:t>appeal to the Tribunal</w:t>
      </w:r>
      <w:r w:rsidRPr="00700D58">
        <w:rPr>
          <w:rFonts w:ascii="Arial" w:hAnsi="Arial" w:cs="Arial"/>
          <w:sz w:val="24"/>
          <w:szCs w:val="24"/>
        </w:rPr>
        <w:t>, if already at that stage) of the decision made regarding my Personal Independence Payment (PIP) claim dated [insert decision date].</w:t>
      </w:r>
    </w:p>
    <w:p w14:paraId="29620D8B" w14:textId="77777777" w:rsidR="00700D58" w:rsidRPr="00700D58" w:rsidRDefault="00700D58" w:rsidP="00700D58">
      <w:pPr>
        <w:rPr>
          <w:rFonts w:ascii="Arial" w:hAnsi="Arial" w:cs="Arial"/>
          <w:sz w:val="24"/>
          <w:szCs w:val="24"/>
        </w:rPr>
      </w:pPr>
      <w:r w:rsidRPr="00700D58">
        <w:rPr>
          <w:rFonts w:ascii="Arial" w:hAnsi="Arial" w:cs="Arial"/>
          <w:sz w:val="24"/>
          <w:szCs w:val="24"/>
        </w:rPr>
        <w:t xml:space="preserve">I believe the decision does not accurately reflect the impact my health condition/disability has on my </w:t>
      </w:r>
      <w:r w:rsidRPr="00700D58">
        <w:rPr>
          <w:rFonts w:ascii="Arial" w:hAnsi="Arial" w:cs="Arial"/>
          <w:b/>
          <w:bCs/>
          <w:sz w:val="24"/>
          <w:szCs w:val="24"/>
        </w:rPr>
        <w:t>daily living</w:t>
      </w:r>
      <w:r w:rsidRPr="00700D58">
        <w:rPr>
          <w:rFonts w:ascii="Arial" w:hAnsi="Arial" w:cs="Arial"/>
          <w:sz w:val="24"/>
          <w:szCs w:val="24"/>
        </w:rPr>
        <w:t xml:space="preserve"> and </w:t>
      </w:r>
      <w:r w:rsidRPr="00700D58">
        <w:rPr>
          <w:rFonts w:ascii="Arial" w:hAnsi="Arial" w:cs="Arial"/>
          <w:b/>
          <w:bCs/>
          <w:sz w:val="24"/>
          <w:szCs w:val="24"/>
        </w:rPr>
        <w:t>mobility</w:t>
      </w:r>
      <w:r w:rsidRPr="00700D58">
        <w:rPr>
          <w:rFonts w:ascii="Arial" w:hAnsi="Arial" w:cs="Arial"/>
          <w:sz w:val="24"/>
          <w:szCs w:val="24"/>
        </w:rPr>
        <w:t xml:space="preserve"> needs. Although I am currently employed in the retail sector, my ability to work does </w:t>
      </w:r>
      <w:r w:rsidRPr="00700D58">
        <w:rPr>
          <w:rFonts w:ascii="Arial" w:hAnsi="Arial" w:cs="Arial"/>
          <w:b/>
          <w:bCs/>
          <w:sz w:val="24"/>
          <w:szCs w:val="24"/>
        </w:rPr>
        <w:t>not mean that I am free from difficulties</w:t>
      </w:r>
      <w:r w:rsidRPr="00700D58">
        <w:rPr>
          <w:rFonts w:ascii="Arial" w:hAnsi="Arial" w:cs="Arial"/>
          <w:sz w:val="24"/>
          <w:szCs w:val="24"/>
        </w:rPr>
        <w:t xml:space="preserve"> or capable of carrying out tasks reliably or safely on a day-to-day basis.</w:t>
      </w:r>
    </w:p>
    <w:p w14:paraId="31AE6430" w14:textId="77777777" w:rsidR="00700D58" w:rsidRPr="00700D58" w:rsidRDefault="00700D58" w:rsidP="00700D58">
      <w:pPr>
        <w:rPr>
          <w:rFonts w:ascii="Arial" w:hAnsi="Arial" w:cs="Arial"/>
          <w:sz w:val="24"/>
          <w:szCs w:val="24"/>
        </w:rPr>
      </w:pPr>
      <w:r w:rsidRPr="00700D58">
        <w:rPr>
          <w:rFonts w:ascii="Arial" w:hAnsi="Arial" w:cs="Arial"/>
          <w:sz w:val="24"/>
          <w:szCs w:val="24"/>
        </w:rPr>
        <w:pict w14:anchorId="7A330125">
          <v:rect id="_x0000_i1070" style="width:0;height:1.5pt" o:hralign="center" o:hrstd="t" o:hr="t" fillcolor="#a0a0a0" stroked="f"/>
        </w:pict>
      </w:r>
    </w:p>
    <w:p w14:paraId="0A466559" w14:textId="77777777" w:rsidR="00700D58" w:rsidRPr="00700D58" w:rsidRDefault="00700D58" w:rsidP="00700D58">
      <w:pPr>
        <w:rPr>
          <w:rFonts w:ascii="Arial" w:hAnsi="Arial" w:cs="Arial"/>
          <w:b/>
          <w:bCs/>
          <w:sz w:val="24"/>
          <w:szCs w:val="24"/>
        </w:rPr>
      </w:pPr>
      <w:r w:rsidRPr="00700D58">
        <w:rPr>
          <w:rFonts w:ascii="Arial" w:hAnsi="Arial" w:cs="Arial"/>
          <w:b/>
          <w:bCs/>
          <w:sz w:val="24"/>
          <w:szCs w:val="24"/>
        </w:rPr>
        <w:t>Key Points for Consideration:</w:t>
      </w:r>
    </w:p>
    <w:p w14:paraId="49AACDFD" w14:textId="77777777" w:rsidR="00700D58" w:rsidRPr="00700D58" w:rsidRDefault="00700D58" w:rsidP="00700D5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0D58">
        <w:rPr>
          <w:rFonts w:ascii="Arial" w:hAnsi="Arial" w:cs="Arial"/>
          <w:b/>
          <w:bCs/>
          <w:sz w:val="24"/>
          <w:szCs w:val="24"/>
        </w:rPr>
        <w:t>Employment Does Not Equal Capability</w:t>
      </w:r>
      <w:r w:rsidRPr="00700D58">
        <w:rPr>
          <w:rFonts w:ascii="Arial" w:hAnsi="Arial" w:cs="Arial"/>
          <w:sz w:val="24"/>
          <w:szCs w:val="24"/>
        </w:rPr>
        <w:br/>
        <w:t>My ability to work does not negate my disability. I continue to experience significant challenges that affect my daily living and mobility. PIP entitlement is based on functional difficulties, not employment status.</w:t>
      </w:r>
    </w:p>
    <w:p w14:paraId="38AD47C4" w14:textId="34049577" w:rsidR="00700D58" w:rsidRPr="00700D58" w:rsidRDefault="00700D58" w:rsidP="00700D5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0D58">
        <w:rPr>
          <w:rFonts w:ascii="Arial" w:hAnsi="Arial" w:cs="Arial"/>
          <w:b/>
          <w:bCs/>
          <w:sz w:val="24"/>
          <w:szCs w:val="24"/>
        </w:rPr>
        <w:t>Fluctuating Symptoms</w:t>
      </w:r>
      <w:r w:rsidRPr="00700D58">
        <w:rPr>
          <w:rFonts w:ascii="Arial" w:hAnsi="Arial" w:cs="Arial"/>
          <w:sz w:val="24"/>
          <w:szCs w:val="24"/>
        </w:rPr>
        <w:br/>
        <w:t>My condition [insert condition, e.g., Multiple Sclerosis, Fibromyalgia, Autism, etc.] fluctuates in severity. On “bad days,” I experience [describe difficulties</w:t>
      </w:r>
      <w:r>
        <w:rPr>
          <w:rFonts w:ascii="Arial" w:hAnsi="Arial" w:cs="Arial"/>
          <w:sz w:val="24"/>
          <w:szCs w:val="24"/>
        </w:rPr>
        <w:t xml:space="preserve"> </w:t>
      </w:r>
      <w:r w:rsidRPr="00700D58">
        <w:rPr>
          <w:rFonts w:ascii="Arial" w:hAnsi="Arial" w:cs="Arial"/>
          <w:sz w:val="24"/>
          <w:szCs w:val="24"/>
        </w:rPr>
        <w:t xml:space="preserve">e.g., severe fatigue, pain, cognitive problems, mobility issues]. I cannot consistently carry out tasks </w:t>
      </w:r>
      <w:r w:rsidRPr="00700D58">
        <w:rPr>
          <w:rFonts w:ascii="Arial" w:hAnsi="Arial" w:cs="Arial"/>
          <w:b/>
          <w:bCs/>
          <w:sz w:val="24"/>
          <w:szCs w:val="24"/>
        </w:rPr>
        <w:t>safely, repeatedly, or within a reasonable time</w:t>
      </w:r>
      <w:r>
        <w:rPr>
          <w:rFonts w:ascii="Arial" w:hAnsi="Arial" w:cs="Arial"/>
          <w:sz w:val="24"/>
          <w:szCs w:val="24"/>
        </w:rPr>
        <w:t xml:space="preserve"> </w:t>
      </w:r>
      <w:r w:rsidRPr="00700D58">
        <w:rPr>
          <w:rFonts w:ascii="Arial" w:hAnsi="Arial" w:cs="Arial"/>
          <w:sz w:val="24"/>
          <w:szCs w:val="24"/>
        </w:rPr>
        <w:t>the legal criteria under PIP regulations.</w:t>
      </w:r>
    </w:p>
    <w:p w14:paraId="6AA6F069" w14:textId="77777777" w:rsidR="00700D58" w:rsidRPr="00700D58" w:rsidRDefault="00700D58" w:rsidP="00700D5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0D58">
        <w:rPr>
          <w:rFonts w:ascii="Arial" w:hAnsi="Arial" w:cs="Arial"/>
          <w:b/>
          <w:bCs/>
          <w:sz w:val="24"/>
          <w:szCs w:val="24"/>
        </w:rPr>
        <w:t>Workplace Adjustments and Support</w:t>
      </w:r>
      <w:r w:rsidRPr="00700D58">
        <w:rPr>
          <w:rFonts w:ascii="Arial" w:hAnsi="Arial" w:cs="Arial"/>
          <w:sz w:val="24"/>
          <w:szCs w:val="24"/>
        </w:rPr>
        <w:br/>
        <w:t xml:space="preserve">I am only able to work because of significant </w:t>
      </w:r>
      <w:r w:rsidRPr="00700D58">
        <w:rPr>
          <w:rFonts w:ascii="Arial" w:hAnsi="Arial" w:cs="Arial"/>
          <w:b/>
          <w:bCs/>
          <w:sz w:val="24"/>
          <w:szCs w:val="24"/>
        </w:rPr>
        <w:t>reasonable adjustments</w:t>
      </w:r>
      <w:r w:rsidRPr="00700D58">
        <w:rPr>
          <w:rFonts w:ascii="Arial" w:hAnsi="Arial" w:cs="Arial"/>
          <w:sz w:val="24"/>
          <w:szCs w:val="24"/>
        </w:rPr>
        <w:t xml:space="preserve">, such as [examples: flexible hours, seated role, supportive manager, medication, reduced hours]. These adjustments are evidence of my </w:t>
      </w:r>
      <w:r w:rsidRPr="00700D58">
        <w:rPr>
          <w:rFonts w:ascii="Arial" w:hAnsi="Arial" w:cs="Arial"/>
          <w:b/>
          <w:bCs/>
          <w:sz w:val="24"/>
          <w:szCs w:val="24"/>
        </w:rPr>
        <w:t>limitations</w:t>
      </w:r>
      <w:r w:rsidRPr="00700D58">
        <w:rPr>
          <w:rFonts w:ascii="Arial" w:hAnsi="Arial" w:cs="Arial"/>
          <w:sz w:val="24"/>
          <w:szCs w:val="24"/>
        </w:rPr>
        <w:t>, not indicators of full independence.</w:t>
      </w:r>
    </w:p>
    <w:p w14:paraId="2161CD8E" w14:textId="2D8E51AB" w:rsidR="00700D58" w:rsidRPr="00700D58" w:rsidRDefault="00700D58" w:rsidP="00700D5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0D58">
        <w:rPr>
          <w:rFonts w:ascii="Arial" w:hAnsi="Arial" w:cs="Arial"/>
          <w:b/>
          <w:bCs/>
          <w:sz w:val="24"/>
          <w:szCs w:val="24"/>
        </w:rPr>
        <w:lastRenderedPageBreak/>
        <w:t>Impact on Daily Living and Mobility</w:t>
      </w:r>
      <w:r w:rsidRPr="00700D58">
        <w:rPr>
          <w:rFonts w:ascii="Arial" w:hAnsi="Arial" w:cs="Arial"/>
          <w:sz w:val="24"/>
          <w:szCs w:val="24"/>
        </w:rPr>
        <w:br/>
        <w:t>Outside of work, I struggle with [describe specific examples</w:t>
      </w:r>
      <w:r>
        <w:rPr>
          <w:rFonts w:ascii="Arial" w:hAnsi="Arial" w:cs="Arial"/>
          <w:sz w:val="24"/>
          <w:szCs w:val="24"/>
        </w:rPr>
        <w:t xml:space="preserve">: </w:t>
      </w:r>
      <w:r w:rsidRPr="00700D58">
        <w:rPr>
          <w:rFonts w:ascii="Arial" w:hAnsi="Arial" w:cs="Arial"/>
          <w:sz w:val="24"/>
          <w:szCs w:val="24"/>
        </w:rPr>
        <w:t xml:space="preserve">preparing meals, bathing, dressing, walking long distances, travelling alone, managing medication, social interaction]. These difficulties directly correspond to the </w:t>
      </w:r>
      <w:r w:rsidRPr="00700D58">
        <w:rPr>
          <w:rFonts w:ascii="Arial" w:hAnsi="Arial" w:cs="Arial"/>
          <w:b/>
          <w:bCs/>
          <w:sz w:val="24"/>
          <w:szCs w:val="24"/>
        </w:rPr>
        <w:t>PIP descriptors</w:t>
      </w:r>
      <w:r w:rsidRPr="00700D58">
        <w:rPr>
          <w:rFonts w:ascii="Arial" w:hAnsi="Arial" w:cs="Arial"/>
          <w:sz w:val="24"/>
          <w:szCs w:val="24"/>
        </w:rPr>
        <w:t xml:space="preserve"> and should be </w:t>
      </w:r>
      <w:proofErr w:type="gramStart"/>
      <w:r w:rsidRPr="00700D58">
        <w:rPr>
          <w:rFonts w:ascii="Arial" w:hAnsi="Arial" w:cs="Arial"/>
          <w:sz w:val="24"/>
          <w:szCs w:val="24"/>
        </w:rPr>
        <w:t>taken into account</w:t>
      </w:r>
      <w:proofErr w:type="gramEnd"/>
      <w:r w:rsidRPr="00700D58">
        <w:rPr>
          <w:rFonts w:ascii="Arial" w:hAnsi="Arial" w:cs="Arial"/>
          <w:sz w:val="24"/>
          <w:szCs w:val="24"/>
        </w:rPr>
        <w:t>.</w:t>
      </w:r>
    </w:p>
    <w:p w14:paraId="40177928" w14:textId="77777777" w:rsidR="00700D58" w:rsidRPr="00700D58" w:rsidRDefault="00700D58" w:rsidP="00700D5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0D58">
        <w:rPr>
          <w:rFonts w:ascii="Arial" w:hAnsi="Arial" w:cs="Arial"/>
          <w:b/>
          <w:bCs/>
          <w:sz w:val="24"/>
          <w:szCs w:val="24"/>
        </w:rPr>
        <w:t>Medical and Supporting Evidence</w:t>
      </w:r>
      <w:r w:rsidRPr="00700D58">
        <w:rPr>
          <w:rFonts w:ascii="Arial" w:hAnsi="Arial" w:cs="Arial"/>
          <w:sz w:val="24"/>
          <w:szCs w:val="24"/>
        </w:rPr>
        <w:br/>
        <w:t>I have enclosed supporting documents, including [GP letter, consultant report, occupational health assessment, personal diary, etc.], which demonstrate how my condition affects me in practice.</w:t>
      </w:r>
    </w:p>
    <w:p w14:paraId="5F8FD2B0" w14:textId="77777777" w:rsidR="00700D58" w:rsidRPr="00700D58" w:rsidRDefault="00700D58" w:rsidP="00700D58">
      <w:pPr>
        <w:rPr>
          <w:rFonts w:ascii="Arial" w:hAnsi="Arial" w:cs="Arial"/>
          <w:sz w:val="24"/>
          <w:szCs w:val="24"/>
        </w:rPr>
      </w:pPr>
      <w:r w:rsidRPr="00700D58">
        <w:rPr>
          <w:rFonts w:ascii="Arial" w:hAnsi="Arial" w:cs="Arial"/>
          <w:sz w:val="24"/>
          <w:szCs w:val="24"/>
        </w:rPr>
        <w:pict w14:anchorId="11BFE580">
          <v:rect id="_x0000_i1071" style="width:0;height:1.5pt" o:hralign="center" o:hrstd="t" o:hr="t" fillcolor="#a0a0a0" stroked="f"/>
        </w:pict>
      </w:r>
    </w:p>
    <w:p w14:paraId="2B929E01" w14:textId="77777777" w:rsidR="00700D58" w:rsidRPr="00700D58" w:rsidRDefault="00700D58" w:rsidP="00700D58">
      <w:pPr>
        <w:rPr>
          <w:rFonts w:ascii="Arial" w:hAnsi="Arial" w:cs="Arial"/>
          <w:b/>
          <w:bCs/>
          <w:sz w:val="24"/>
          <w:szCs w:val="24"/>
        </w:rPr>
      </w:pPr>
      <w:r w:rsidRPr="00700D58">
        <w:rPr>
          <w:rFonts w:ascii="Arial" w:hAnsi="Arial" w:cs="Arial"/>
          <w:b/>
          <w:bCs/>
          <w:sz w:val="24"/>
          <w:szCs w:val="24"/>
        </w:rPr>
        <w:t>Request for Review / Appeal</w:t>
      </w:r>
    </w:p>
    <w:p w14:paraId="32C44DB4" w14:textId="77777777" w:rsidR="00700D58" w:rsidRPr="00700D58" w:rsidRDefault="00700D58" w:rsidP="00700D58">
      <w:pPr>
        <w:rPr>
          <w:rFonts w:ascii="Arial" w:hAnsi="Arial" w:cs="Arial"/>
          <w:sz w:val="24"/>
          <w:szCs w:val="24"/>
        </w:rPr>
      </w:pPr>
      <w:r w:rsidRPr="00700D58">
        <w:rPr>
          <w:rFonts w:ascii="Arial" w:hAnsi="Arial" w:cs="Arial"/>
          <w:sz w:val="24"/>
          <w:szCs w:val="24"/>
        </w:rPr>
        <w:t>I respectfully request that my PIP claim be reconsidered or reviewed by an independent Tribunal, with full regard to:</w:t>
      </w:r>
    </w:p>
    <w:p w14:paraId="2FE5B4DA" w14:textId="341ECBD1" w:rsidR="00700D58" w:rsidRPr="00700D58" w:rsidRDefault="00700D58" w:rsidP="00700D5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00D58">
        <w:rPr>
          <w:rFonts w:ascii="Arial" w:hAnsi="Arial" w:cs="Arial"/>
          <w:sz w:val="24"/>
          <w:szCs w:val="24"/>
        </w:rPr>
        <w:t>Regulation 4(2A) of the Social Security (Personal Independence Payment) Regulations 2013</w:t>
      </w:r>
      <w:r>
        <w:rPr>
          <w:rFonts w:ascii="Arial" w:hAnsi="Arial" w:cs="Arial"/>
          <w:sz w:val="24"/>
          <w:szCs w:val="24"/>
        </w:rPr>
        <w:t xml:space="preserve">, </w:t>
      </w:r>
      <w:r w:rsidRPr="00700D58">
        <w:rPr>
          <w:rFonts w:ascii="Arial" w:hAnsi="Arial" w:cs="Arial"/>
          <w:sz w:val="24"/>
          <w:szCs w:val="24"/>
        </w:rPr>
        <w:t xml:space="preserve">which states that activities must be performed </w:t>
      </w:r>
      <w:r w:rsidRPr="00700D58">
        <w:rPr>
          <w:rFonts w:ascii="Arial" w:hAnsi="Arial" w:cs="Arial"/>
          <w:i/>
          <w:iCs/>
          <w:sz w:val="24"/>
          <w:szCs w:val="24"/>
        </w:rPr>
        <w:t>“safely, to an acceptable standard, repeatedly, and within a reasonable time.”</w:t>
      </w:r>
    </w:p>
    <w:p w14:paraId="1A57ED75" w14:textId="1DDE7E57" w:rsidR="00700D58" w:rsidRPr="00700D58" w:rsidRDefault="00700D58" w:rsidP="00700D5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00D58">
        <w:rPr>
          <w:rFonts w:ascii="Arial" w:hAnsi="Arial" w:cs="Arial"/>
          <w:sz w:val="24"/>
          <w:szCs w:val="24"/>
        </w:rPr>
        <w:t>Section 6 of the Equality Act 2010</w:t>
      </w:r>
      <w:r>
        <w:rPr>
          <w:rFonts w:ascii="Arial" w:hAnsi="Arial" w:cs="Arial"/>
          <w:sz w:val="24"/>
          <w:szCs w:val="24"/>
        </w:rPr>
        <w:t xml:space="preserve"> defines</w:t>
      </w:r>
      <w:r w:rsidRPr="00700D58">
        <w:rPr>
          <w:rFonts w:ascii="Arial" w:hAnsi="Arial" w:cs="Arial"/>
          <w:sz w:val="24"/>
          <w:szCs w:val="24"/>
        </w:rPr>
        <w:t xml:space="preserve"> disability and </w:t>
      </w:r>
      <w:r>
        <w:rPr>
          <w:rFonts w:ascii="Arial" w:hAnsi="Arial" w:cs="Arial"/>
          <w:sz w:val="24"/>
          <w:szCs w:val="24"/>
        </w:rPr>
        <w:t>requires</w:t>
      </w:r>
      <w:r w:rsidRPr="00700D58">
        <w:rPr>
          <w:rFonts w:ascii="Arial" w:hAnsi="Arial" w:cs="Arial"/>
          <w:sz w:val="24"/>
          <w:szCs w:val="24"/>
        </w:rPr>
        <w:t xml:space="preserve"> reasonable adjustments for those with long-term physical or mental impairments.</w:t>
      </w:r>
    </w:p>
    <w:p w14:paraId="3A3D6850" w14:textId="77777777" w:rsidR="00700D58" w:rsidRPr="00700D58" w:rsidRDefault="00700D58" w:rsidP="00700D58">
      <w:pPr>
        <w:rPr>
          <w:rFonts w:ascii="Arial" w:hAnsi="Arial" w:cs="Arial"/>
          <w:sz w:val="24"/>
          <w:szCs w:val="24"/>
        </w:rPr>
      </w:pPr>
      <w:r w:rsidRPr="00700D58">
        <w:rPr>
          <w:rFonts w:ascii="Arial" w:hAnsi="Arial" w:cs="Arial"/>
          <w:sz w:val="24"/>
          <w:szCs w:val="24"/>
        </w:rPr>
        <w:t>Please review my case fairly and consider that my determination to work is not evidence of ability, but a reflection of my need to maintain dignity and financial stability despite living with a disabling condition.</w:t>
      </w:r>
    </w:p>
    <w:p w14:paraId="60D7917D" w14:textId="77777777" w:rsidR="00700D58" w:rsidRPr="00700D58" w:rsidRDefault="00700D58" w:rsidP="00700D58">
      <w:pPr>
        <w:rPr>
          <w:rFonts w:ascii="Arial" w:hAnsi="Arial" w:cs="Arial"/>
          <w:sz w:val="24"/>
          <w:szCs w:val="24"/>
        </w:rPr>
      </w:pPr>
      <w:r w:rsidRPr="00700D58">
        <w:rPr>
          <w:rFonts w:ascii="Arial" w:hAnsi="Arial" w:cs="Arial"/>
          <w:sz w:val="24"/>
          <w:szCs w:val="24"/>
        </w:rPr>
        <w:t>Thank you for your time and understanding.</w:t>
      </w:r>
    </w:p>
    <w:p w14:paraId="48F54CBD" w14:textId="77777777" w:rsidR="00700D58" w:rsidRPr="00700D58" w:rsidRDefault="00700D58" w:rsidP="00700D58">
      <w:pPr>
        <w:rPr>
          <w:rFonts w:ascii="Arial" w:hAnsi="Arial" w:cs="Arial"/>
          <w:sz w:val="24"/>
          <w:szCs w:val="24"/>
        </w:rPr>
      </w:pPr>
      <w:r w:rsidRPr="00700D58">
        <w:rPr>
          <w:rFonts w:ascii="Arial" w:hAnsi="Arial" w:cs="Arial"/>
          <w:sz w:val="24"/>
          <w:szCs w:val="24"/>
        </w:rPr>
        <w:t>Yours faithfully,</w:t>
      </w:r>
      <w:r w:rsidRPr="00700D58">
        <w:rPr>
          <w:rFonts w:ascii="Arial" w:hAnsi="Arial" w:cs="Arial"/>
          <w:sz w:val="24"/>
          <w:szCs w:val="24"/>
        </w:rPr>
        <w:br/>
      </w:r>
      <w:r w:rsidRPr="00700D58">
        <w:rPr>
          <w:rFonts w:ascii="Arial" w:hAnsi="Arial" w:cs="Arial"/>
          <w:b/>
          <w:bCs/>
          <w:sz w:val="24"/>
          <w:szCs w:val="24"/>
        </w:rPr>
        <w:t>[Your Signature]</w:t>
      </w:r>
      <w:r w:rsidRPr="00700D58">
        <w:rPr>
          <w:rFonts w:ascii="Arial" w:hAnsi="Arial" w:cs="Arial"/>
          <w:sz w:val="24"/>
          <w:szCs w:val="24"/>
        </w:rPr>
        <w:br/>
      </w:r>
      <w:r w:rsidRPr="00700D58">
        <w:rPr>
          <w:rFonts w:ascii="Arial" w:hAnsi="Arial" w:cs="Arial"/>
          <w:b/>
          <w:bCs/>
          <w:sz w:val="24"/>
          <w:szCs w:val="24"/>
        </w:rPr>
        <w:t>[Your Full Name]</w:t>
      </w:r>
    </w:p>
    <w:p w14:paraId="058DD0D2" w14:textId="77777777" w:rsidR="00700D58" w:rsidRPr="00700D58" w:rsidRDefault="00700D58" w:rsidP="00700D58">
      <w:pPr>
        <w:rPr>
          <w:rFonts w:ascii="Arial" w:hAnsi="Arial" w:cs="Arial"/>
          <w:sz w:val="24"/>
          <w:szCs w:val="24"/>
        </w:rPr>
      </w:pPr>
      <w:r w:rsidRPr="00700D58">
        <w:rPr>
          <w:rFonts w:ascii="Arial" w:hAnsi="Arial" w:cs="Arial"/>
          <w:sz w:val="24"/>
          <w:szCs w:val="24"/>
        </w:rPr>
        <w:pict w14:anchorId="09D41920">
          <v:rect id="_x0000_i1072" style="width:0;height:1.5pt" o:hralign="center" o:hrstd="t" o:hr="t" fillcolor="#a0a0a0" stroked="f"/>
        </w:pict>
      </w:r>
    </w:p>
    <w:p w14:paraId="2C90B9D1" w14:textId="77777777" w:rsidR="00700D58" w:rsidRPr="00700D58" w:rsidRDefault="00700D58" w:rsidP="00700D58">
      <w:pPr>
        <w:rPr>
          <w:rFonts w:ascii="Arial" w:hAnsi="Arial" w:cs="Arial"/>
          <w:b/>
          <w:bCs/>
          <w:sz w:val="24"/>
          <w:szCs w:val="24"/>
        </w:rPr>
      </w:pPr>
      <w:r w:rsidRPr="00700D58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700D58">
        <w:rPr>
          <w:rFonts w:ascii="Arial" w:hAnsi="Arial" w:cs="Arial"/>
          <w:b/>
          <w:bCs/>
          <w:sz w:val="24"/>
          <w:szCs w:val="24"/>
        </w:rPr>
        <w:t xml:space="preserve"> Attachments (if applicable):</w:t>
      </w:r>
    </w:p>
    <w:p w14:paraId="4735633D" w14:textId="77777777" w:rsidR="00700D58" w:rsidRPr="00700D58" w:rsidRDefault="00700D58" w:rsidP="00700D58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00D58">
        <w:rPr>
          <w:rFonts w:ascii="Arial" w:hAnsi="Arial" w:cs="Arial"/>
          <w:sz w:val="24"/>
          <w:szCs w:val="24"/>
        </w:rPr>
        <w:t>GP/Consultant medical letter</w:t>
      </w:r>
    </w:p>
    <w:p w14:paraId="662CEC9B" w14:textId="77777777" w:rsidR="00700D58" w:rsidRPr="00700D58" w:rsidRDefault="00700D58" w:rsidP="00700D58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00D58">
        <w:rPr>
          <w:rFonts w:ascii="Arial" w:hAnsi="Arial" w:cs="Arial"/>
          <w:sz w:val="24"/>
          <w:szCs w:val="24"/>
        </w:rPr>
        <w:t>Occupational health report or employer adjustments</w:t>
      </w:r>
    </w:p>
    <w:p w14:paraId="647DE128" w14:textId="77777777" w:rsidR="00700D58" w:rsidRPr="00700D58" w:rsidRDefault="00700D58" w:rsidP="00700D58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00D58">
        <w:rPr>
          <w:rFonts w:ascii="Arial" w:hAnsi="Arial" w:cs="Arial"/>
          <w:sz w:val="24"/>
          <w:szCs w:val="24"/>
        </w:rPr>
        <w:t>Symptom diary</w:t>
      </w:r>
    </w:p>
    <w:p w14:paraId="4C33961E" w14:textId="77777777" w:rsidR="00700D58" w:rsidRPr="00700D58" w:rsidRDefault="00700D58" w:rsidP="00700D58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00D58">
        <w:rPr>
          <w:rFonts w:ascii="Arial" w:hAnsi="Arial" w:cs="Arial"/>
          <w:sz w:val="24"/>
          <w:szCs w:val="24"/>
        </w:rPr>
        <w:t>Witness statements (friends, family, colleagues)</w:t>
      </w:r>
    </w:p>
    <w:p w14:paraId="7212EDE3" w14:textId="77777777" w:rsidR="00700D58" w:rsidRPr="00700D58" w:rsidRDefault="00700D58" w:rsidP="00700D58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00D58">
        <w:rPr>
          <w:rFonts w:ascii="Arial" w:hAnsi="Arial" w:cs="Arial"/>
          <w:sz w:val="24"/>
          <w:szCs w:val="24"/>
        </w:rPr>
        <w:t>Medication list</w:t>
      </w:r>
    </w:p>
    <w:p w14:paraId="5B3D1A5E" w14:textId="77777777" w:rsidR="00700D58" w:rsidRPr="00700D58" w:rsidRDefault="00700D58" w:rsidP="00700D58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00D58">
        <w:rPr>
          <w:rFonts w:ascii="Arial" w:hAnsi="Arial" w:cs="Arial"/>
          <w:sz w:val="24"/>
          <w:szCs w:val="24"/>
        </w:rPr>
        <w:t>Copy of the original PIP decision letter</w:t>
      </w:r>
    </w:p>
    <w:p w14:paraId="5F56893F" w14:textId="77777777" w:rsidR="00D245D9" w:rsidRPr="00700D58" w:rsidRDefault="00D245D9">
      <w:pPr>
        <w:rPr>
          <w:rFonts w:ascii="Arial" w:hAnsi="Arial" w:cs="Arial"/>
          <w:sz w:val="24"/>
          <w:szCs w:val="24"/>
        </w:rPr>
      </w:pPr>
    </w:p>
    <w:sectPr w:rsidR="00D245D9" w:rsidRPr="00700D5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9136A" w14:textId="77777777" w:rsidR="00700D58" w:rsidRDefault="00700D58" w:rsidP="00700D58">
      <w:pPr>
        <w:spacing w:after="0" w:line="240" w:lineRule="auto"/>
      </w:pPr>
      <w:r>
        <w:separator/>
      </w:r>
    </w:p>
  </w:endnote>
  <w:endnote w:type="continuationSeparator" w:id="0">
    <w:p w14:paraId="35E597EA" w14:textId="77777777" w:rsidR="00700D58" w:rsidRDefault="00700D58" w:rsidP="00700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3681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45EB54" w14:textId="2D345EB7" w:rsidR="00700D58" w:rsidRDefault="00700D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4551AB" w14:textId="77777777" w:rsidR="00700D58" w:rsidRDefault="00700D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2C868" w14:textId="77777777" w:rsidR="00700D58" w:rsidRDefault="00700D58" w:rsidP="00700D58">
      <w:pPr>
        <w:spacing w:after="0" w:line="240" w:lineRule="auto"/>
      </w:pPr>
      <w:r>
        <w:separator/>
      </w:r>
    </w:p>
  </w:footnote>
  <w:footnote w:type="continuationSeparator" w:id="0">
    <w:p w14:paraId="4A4FC525" w14:textId="77777777" w:rsidR="00700D58" w:rsidRDefault="00700D58" w:rsidP="00700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456FD"/>
    <w:multiLevelType w:val="multilevel"/>
    <w:tmpl w:val="F5EE4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B87AA5"/>
    <w:multiLevelType w:val="multilevel"/>
    <w:tmpl w:val="D8E0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C63723"/>
    <w:multiLevelType w:val="multilevel"/>
    <w:tmpl w:val="F034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359911">
    <w:abstractNumId w:val="0"/>
  </w:num>
  <w:num w:numId="2" w16cid:durableId="490829451">
    <w:abstractNumId w:val="1"/>
  </w:num>
  <w:num w:numId="3" w16cid:durableId="553933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O0sDS1MLE0sjQyNzJV0lEKTi0uzszPAykwrAUAJ/CIkSwAAAA="/>
  </w:docVars>
  <w:rsids>
    <w:rsidRoot w:val="00700D58"/>
    <w:rsid w:val="000C2363"/>
    <w:rsid w:val="002A13DB"/>
    <w:rsid w:val="003B536F"/>
    <w:rsid w:val="005C0156"/>
    <w:rsid w:val="00700D58"/>
    <w:rsid w:val="00C03938"/>
    <w:rsid w:val="00C87C37"/>
    <w:rsid w:val="00D245D9"/>
    <w:rsid w:val="00FD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828ADB"/>
  <w15:chartTrackingRefBased/>
  <w15:docId w15:val="{9119F7EB-8986-4A05-AB3F-AF55F50B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D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D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D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D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D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D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D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D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D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D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D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0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D58"/>
  </w:style>
  <w:style w:type="paragraph" w:styleId="Footer">
    <w:name w:val="footer"/>
    <w:basedOn w:val="Normal"/>
    <w:link w:val="FooterChar"/>
    <w:uiPriority w:val="99"/>
    <w:unhideWhenUsed/>
    <w:rsid w:val="00700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489</Words>
  <Characters>2927</Characters>
  <Application>Microsoft Office Word</Application>
  <DocSecurity>0</DocSecurity>
  <Lines>73</Lines>
  <Paragraphs>32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Disabled Entrepreneur UK</dc:creator>
  <cp:keywords/>
  <dc:description/>
  <cp:lastModifiedBy>Disabled Entrepreneur UK</cp:lastModifiedBy>
  <cp:revision>1</cp:revision>
  <dcterms:created xsi:type="dcterms:W3CDTF">2025-11-07T11:46:00Z</dcterms:created>
  <dcterms:modified xsi:type="dcterms:W3CDTF">2025-11-07T11:50:00Z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88063b4e-c535-4eb4-bfca-e07bf7a85453</vt:lpwstr>
  </property>
</Properties>
</file>